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D0B4C" w:rsidRDefault="003D0B4C">
      <w:pPr>
        <w:ind w:left="0" w:hanging="2"/>
        <w:rPr>
          <w:rFonts w:ascii="Calibri" w:eastAsia="Calibri" w:hAnsi="Calibri" w:cs="Calibri"/>
        </w:rPr>
      </w:pPr>
    </w:p>
    <w:p w14:paraId="00000002" w14:textId="77777777" w:rsidR="003D0B4C" w:rsidRDefault="00083B44">
      <w:pPr>
        <w:ind w:left="0" w:hanging="2"/>
        <w:jc w:val="center"/>
        <w:rPr>
          <w:rFonts w:ascii="Century Schoolbook" w:eastAsia="Century Schoolbook" w:hAnsi="Century Schoolbook" w:cs="Century Schoolbook"/>
        </w:rPr>
      </w:pPr>
      <w:r>
        <w:rPr>
          <w:rFonts w:ascii="Century Schoolbook" w:eastAsia="Century Schoolbook" w:hAnsi="Century Schoolbook" w:cs="Century Schoolbook"/>
          <w:b/>
        </w:rPr>
        <w:t>Westside High School Lesson Plan</w:t>
      </w:r>
    </w:p>
    <w:p w14:paraId="00000003" w14:textId="77777777" w:rsidR="003D0B4C" w:rsidRDefault="003D0B4C">
      <w:pPr>
        <w:ind w:left="0" w:hanging="2"/>
        <w:rPr>
          <w:rFonts w:ascii="Century Schoolbook" w:eastAsia="Century Schoolbook" w:hAnsi="Century Schoolbook" w:cs="Century Schoolbook"/>
        </w:rPr>
      </w:pPr>
    </w:p>
    <w:tbl>
      <w:tblPr>
        <w:tblStyle w:val="a"/>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8"/>
        <w:gridCol w:w="3001"/>
        <w:gridCol w:w="2495"/>
        <w:gridCol w:w="2495"/>
      </w:tblGrid>
      <w:tr w:rsidR="003D0B4C" w14:paraId="19ECF050" w14:textId="77777777">
        <w:trPr>
          <w:trHeight w:val="598"/>
        </w:trPr>
        <w:tc>
          <w:tcPr>
            <w:tcW w:w="1988" w:type="dxa"/>
            <w:shd w:val="clear" w:color="auto" w:fill="D9D9D9"/>
          </w:tcPr>
          <w:p w14:paraId="00000004"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rPr>
              <w:t>Teacher Name:</w:t>
            </w:r>
          </w:p>
        </w:tc>
        <w:tc>
          <w:tcPr>
            <w:tcW w:w="3001" w:type="dxa"/>
            <w:shd w:val="clear" w:color="auto" w:fill="auto"/>
          </w:tcPr>
          <w:p w14:paraId="00000005" w14:textId="149D7F3F" w:rsidR="003D0B4C" w:rsidRDefault="00F640B7">
            <w:pPr>
              <w:ind w:left="0" w:hanging="2"/>
              <w:rPr>
                <w:rFonts w:ascii="Century Schoolbook" w:eastAsia="Century Schoolbook" w:hAnsi="Century Schoolbook" w:cs="Century Schoolbook"/>
              </w:rPr>
            </w:pPr>
            <w:r>
              <w:rPr>
                <w:rFonts w:ascii="Century Schoolbook" w:eastAsia="Century Schoolbook" w:hAnsi="Century Schoolbook" w:cs="Century Schoolbook"/>
              </w:rPr>
              <w:t>Delia Thibodeaux</w:t>
            </w:r>
          </w:p>
        </w:tc>
        <w:tc>
          <w:tcPr>
            <w:tcW w:w="2495" w:type="dxa"/>
            <w:shd w:val="clear" w:color="auto" w:fill="D9D9D9"/>
          </w:tcPr>
          <w:p w14:paraId="00000006"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rPr>
              <w:t>Unit Name and #:</w:t>
            </w:r>
          </w:p>
        </w:tc>
        <w:tc>
          <w:tcPr>
            <w:tcW w:w="2495" w:type="dxa"/>
          </w:tcPr>
          <w:p w14:paraId="00000007"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rPr>
              <w:t>Quality of Life</w:t>
            </w:r>
          </w:p>
        </w:tc>
      </w:tr>
      <w:tr w:rsidR="003D0B4C" w14:paraId="31CBEAA8" w14:textId="77777777">
        <w:trPr>
          <w:trHeight w:val="315"/>
        </w:trPr>
        <w:tc>
          <w:tcPr>
            <w:tcW w:w="1988" w:type="dxa"/>
            <w:shd w:val="clear" w:color="auto" w:fill="D9D9D9"/>
          </w:tcPr>
          <w:p w14:paraId="00000008"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rPr>
              <w:t>Course:</w:t>
            </w:r>
          </w:p>
        </w:tc>
        <w:tc>
          <w:tcPr>
            <w:tcW w:w="3001" w:type="dxa"/>
            <w:shd w:val="clear" w:color="auto" w:fill="auto"/>
          </w:tcPr>
          <w:p w14:paraId="00000009"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rPr>
              <w:t>Health Education</w:t>
            </w:r>
          </w:p>
        </w:tc>
        <w:tc>
          <w:tcPr>
            <w:tcW w:w="2495" w:type="dxa"/>
            <w:shd w:val="clear" w:color="auto" w:fill="D9D9D9"/>
          </w:tcPr>
          <w:p w14:paraId="0000000A"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rPr>
              <w:t>Dates:</w:t>
            </w:r>
          </w:p>
        </w:tc>
        <w:tc>
          <w:tcPr>
            <w:tcW w:w="2495" w:type="dxa"/>
          </w:tcPr>
          <w:p w14:paraId="0000000B" w14:textId="6D908B47" w:rsidR="003D0B4C" w:rsidRPr="00F640B7" w:rsidRDefault="00083B44">
            <w:pPr>
              <w:ind w:left="0" w:hanging="2"/>
              <w:rPr>
                <w:rFonts w:ascii="Century Schoolbook" w:eastAsia="Century Schoolbook" w:hAnsi="Century Schoolbook" w:cs="Century Schoolbook"/>
                <w:sz w:val="20"/>
                <w:szCs w:val="20"/>
              </w:rPr>
            </w:pPr>
            <w:r w:rsidRPr="00F640B7">
              <w:rPr>
                <w:rFonts w:ascii="Century Schoolbook" w:eastAsia="Century Schoolbook" w:hAnsi="Century Schoolbook" w:cs="Century Schoolbook"/>
                <w:sz w:val="20"/>
                <w:szCs w:val="20"/>
              </w:rPr>
              <w:t>September 20</w:t>
            </w:r>
            <w:r w:rsidR="00F640B7" w:rsidRPr="00F640B7">
              <w:rPr>
                <w:rFonts w:ascii="Century Schoolbook" w:eastAsia="Century Schoolbook" w:hAnsi="Century Schoolbook" w:cs="Century Schoolbook"/>
                <w:sz w:val="20"/>
                <w:szCs w:val="20"/>
              </w:rPr>
              <w:t>-24</w:t>
            </w:r>
            <w:r w:rsidRPr="00F640B7">
              <w:rPr>
                <w:rFonts w:ascii="Century Schoolbook" w:eastAsia="Century Schoolbook" w:hAnsi="Century Schoolbook" w:cs="Century Schoolbook"/>
                <w:sz w:val="20"/>
                <w:szCs w:val="20"/>
              </w:rPr>
              <w:t>, 2021</w:t>
            </w:r>
          </w:p>
        </w:tc>
      </w:tr>
    </w:tbl>
    <w:p w14:paraId="0000000C" w14:textId="77777777" w:rsidR="003D0B4C" w:rsidRDefault="003D0B4C">
      <w:pPr>
        <w:ind w:left="0" w:hanging="2"/>
        <w:rPr>
          <w:rFonts w:ascii="Century Schoolbook" w:eastAsia="Century Schoolbook" w:hAnsi="Century Schoolbook" w:cs="Century Schoolbook"/>
        </w:rPr>
      </w:pPr>
    </w:p>
    <w:tbl>
      <w:tblPr>
        <w:tblStyle w:val="a0"/>
        <w:tblW w:w="9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5"/>
        <w:gridCol w:w="8524"/>
      </w:tblGrid>
      <w:tr w:rsidR="003D0B4C" w14:paraId="76F5EE58" w14:textId="77777777" w:rsidTr="00F640B7">
        <w:trPr>
          <w:trHeight w:val="530"/>
        </w:trPr>
        <w:tc>
          <w:tcPr>
            <w:tcW w:w="1435" w:type="dxa"/>
            <w:vMerge w:val="restart"/>
          </w:tcPr>
          <w:p w14:paraId="0000000D" w14:textId="77777777" w:rsidR="003D0B4C" w:rsidRDefault="00083B44">
            <w:pPr>
              <w:ind w:left="0" w:right="113" w:hanging="2"/>
              <w:jc w:val="center"/>
              <w:rPr>
                <w:rFonts w:ascii="Century Schoolbook" w:eastAsia="Century Schoolbook" w:hAnsi="Century Schoolbook" w:cs="Century Schoolbook"/>
              </w:rPr>
            </w:pPr>
            <w:r>
              <w:rPr>
                <w:rFonts w:ascii="Century Schoolbook" w:eastAsia="Century Schoolbook" w:hAnsi="Century Schoolbook" w:cs="Century Schoolbook"/>
                <w:b/>
              </w:rPr>
              <w:t xml:space="preserve">Monday </w:t>
            </w:r>
          </w:p>
          <w:p w14:paraId="0000000E" w14:textId="77777777" w:rsidR="003D0B4C" w:rsidRDefault="003D0B4C">
            <w:pPr>
              <w:ind w:left="0" w:hanging="2"/>
              <w:jc w:val="center"/>
              <w:rPr>
                <w:rFonts w:ascii="Century Schoolbook" w:eastAsia="Century Schoolbook" w:hAnsi="Century Schoolbook" w:cs="Century Schoolbook"/>
              </w:rPr>
            </w:pPr>
          </w:p>
        </w:tc>
        <w:tc>
          <w:tcPr>
            <w:tcW w:w="8524" w:type="dxa"/>
          </w:tcPr>
          <w:p w14:paraId="0000000F"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b/>
                <w:u w:val="single"/>
              </w:rPr>
              <w:t>What are we learning?</w:t>
            </w:r>
            <w:r>
              <w:rPr>
                <w:rFonts w:ascii="Century Schoolbook" w:eastAsia="Century Schoolbook" w:hAnsi="Century Schoolbook" w:cs="Century Schoolbook"/>
                <w:b/>
              </w:rPr>
              <w:t xml:space="preserve">  </w:t>
            </w:r>
          </w:p>
          <w:p w14:paraId="00000010" w14:textId="77777777" w:rsidR="003D0B4C" w:rsidRDefault="00083B44">
            <w:pPr>
              <w:pBdr>
                <w:top w:val="nil"/>
                <w:left w:val="nil"/>
                <w:bottom w:val="nil"/>
                <w:right w:val="nil"/>
                <w:between w:val="nil"/>
              </w:pBdr>
              <w:spacing w:after="200" w:line="276" w:lineRule="auto"/>
              <w:ind w:left="0" w:hanging="2"/>
              <w:rPr>
                <w:rFonts w:ascii="Century Schoolbook" w:eastAsia="Century Schoolbook" w:hAnsi="Century Schoolbook" w:cs="Century Schoolbook"/>
                <w:color w:val="000000"/>
                <w:sz w:val="22"/>
                <w:szCs w:val="22"/>
              </w:rPr>
            </w:pPr>
            <w:r>
              <w:rPr>
                <w:rFonts w:ascii="Century Schoolbook" w:eastAsia="Century Schoolbook" w:hAnsi="Century Schoolbook" w:cs="Century Schoolbook"/>
                <w:color w:val="000000"/>
                <w:sz w:val="22"/>
                <w:szCs w:val="22"/>
              </w:rPr>
              <w:t>Daily Objective:</w:t>
            </w:r>
          </w:p>
          <w:p w14:paraId="00000011"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b/>
              </w:rPr>
              <w:t>Physical Health</w:t>
            </w:r>
          </w:p>
          <w:p w14:paraId="00000012"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rPr>
              <w:t>HE.1B – explain the relationship among body composition, diet and fitness</w:t>
            </w:r>
          </w:p>
          <w:p w14:paraId="00000013"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rPr>
              <w:t>HE.2A – analyze the relationship between health promotion and disease prevention</w:t>
            </w:r>
          </w:p>
          <w:p w14:paraId="00000014"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rPr>
              <w:t>HE.6A – examine the effects of health behaviors on body systems such as not getting enough rest, eating a well-balanced meal, and poor posture</w:t>
            </w:r>
          </w:p>
          <w:p w14:paraId="00000015"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b/>
              </w:rPr>
              <w:t>Eating Disorders</w:t>
            </w:r>
          </w:p>
          <w:p w14:paraId="00000016"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rPr>
              <w:t>HE.1C – explain the relationship between nutrition, quality of life, and disease</w:t>
            </w:r>
          </w:p>
          <w:p w14:paraId="00000017"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rPr>
              <w:t>HE.1D – describe the causes, symptoms, and treatment of eating disorders</w:t>
            </w:r>
          </w:p>
          <w:p w14:paraId="00000018"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b/>
              </w:rPr>
              <w:t>Puberty</w:t>
            </w:r>
          </w:p>
          <w:p w14:paraId="00000019" w14:textId="77777777" w:rsidR="003D0B4C" w:rsidRDefault="00083B44">
            <w:pPr>
              <w:pBdr>
                <w:top w:val="nil"/>
                <w:left w:val="nil"/>
                <w:bottom w:val="nil"/>
                <w:right w:val="nil"/>
                <w:between w:val="nil"/>
              </w:pBdr>
              <w:spacing w:after="200" w:line="276" w:lineRule="auto"/>
              <w:ind w:left="0" w:hanging="2"/>
              <w:rPr>
                <w:rFonts w:ascii="Century Schoolbook" w:eastAsia="Century Schoolbook" w:hAnsi="Century Schoolbook" w:cs="Century Schoolbook"/>
                <w:color w:val="000000"/>
                <w:sz w:val="22"/>
                <w:szCs w:val="22"/>
              </w:rPr>
            </w:pPr>
            <w:r>
              <w:rPr>
                <w:rFonts w:ascii="Century Schoolbook" w:eastAsia="Century Schoolbook" w:hAnsi="Century Schoolbook" w:cs="Century Schoolbook"/>
                <w:color w:val="000000"/>
                <w:sz w:val="22"/>
                <w:szCs w:val="22"/>
              </w:rPr>
              <w:t>HE.6C – analyze the body changes occurring during adolescence</w:t>
            </w:r>
            <w:r>
              <w:rPr>
                <w:rFonts w:ascii="Century Schoolbook" w:eastAsia="Century Schoolbook" w:hAnsi="Century Schoolbook" w:cs="Century Schoolbook"/>
                <w:color w:val="000000"/>
                <w:sz w:val="22"/>
                <w:szCs w:val="22"/>
              </w:rPr>
              <w:br/>
              <w:t>TEKS/AP/Standards: See above for TEKS</w:t>
            </w:r>
          </w:p>
        </w:tc>
      </w:tr>
      <w:tr w:rsidR="003D0B4C" w14:paraId="53C59277" w14:textId="77777777" w:rsidTr="00F640B7">
        <w:trPr>
          <w:trHeight w:val="1099"/>
        </w:trPr>
        <w:tc>
          <w:tcPr>
            <w:tcW w:w="1435" w:type="dxa"/>
            <w:vMerge/>
          </w:tcPr>
          <w:p w14:paraId="0000001A" w14:textId="77777777" w:rsidR="003D0B4C" w:rsidRDefault="003D0B4C">
            <w:pPr>
              <w:widowControl w:val="0"/>
              <w:pBdr>
                <w:top w:val="nil"/>
                <w:left w:val="nil"/>
                <w:bottom w:val="nil"/>
                <w:right w:val="nil"/>
                <w:between w:val="nil"/>
              </w:pBdr>
              <w:spacing w:line="276" w:lineRule="auto"/>
              <w:ind w:left="0" w:hanging="2"/>
              <w:rPr>
                <w:rFonts w:ascii="Century Schoolbook" w:eastAsia="Century Schoolbook" w:hAnsi="Century Schoolbook" w:cs="Century Schoolbook"/>
                <w:color w:val="000000"/>
                <w:sz w:val="22"/>
                <w:szCs w:val="22"/>
              </w:rPr>
            </w:pPr>
          </w:p>
        </w:tc>
        <w:tc>
          <w:tcPr>
            <w:tcW w:w="8524" w:type="dxa"/>
          </w:tcPr>
          <w:p w14:paraId="0000001B" w14:textId="77777777" w:rsidR="003D0B4C" w:rsidRDefault="00083B44">
            <w:pPr>
              <w:ind w:left="0" w:hanging="2"/>
              <w:rPr>
                <w:rFonts w:ascii="Century Schoolbook" w:eastAsia="Century Schoolbook" w:hAnsi="Century Schoolbook" w:cs="Century Schoolbook"/>
                <w:u w:val="single"/>
              </w:rPr>
            </w:pPr>
            <w:r>
              <w:rPr>
                <w:rFonts w:ascii="Century Schoolbook" w:eastAsia="Century Schoolbook" w:hAnsi="Century Schoolbook" w:cs="Century Schoolbook"/>
                <w:b/>
                <w:u w:val="single"/>
              </w:rPr>
              <w:t>How will we learn it?</w:t>
            </w:r>
          </w:p>
          <w:p w14:paraId="0000001C"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rPr>
              <w:t>Learning Activities:</w:t>
            </w:r>
          </w:p>
          <w:p w14:paraId="0000001D"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rPr>
              <w:t>PROJECT PRESENTATION: Styles of Communication (Major Grade)</w:t>
            </w:r>
          </w:p>
          <w:p w14:paraId="0000001E"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rPr>
              <w:t xml:space="preserve">Students will be presenting their projects on an individual who suffered from depression, drug abuse, alcoholism, stress, OCD, or anxiety. </w:t>
            </w:r>
          </w:p>
        </w:tc>
      </w:tr>
      <w:tr w:rsidR="003D0B4C" w14:paraId="5D90B9AB" w14:textId="77777777" w:rsidTr="00F640B7">
        <w:trPr>
          <w:trHeight w:val="283"/>
        </w:trPr>
        <w:tc>
          <w:tcPr>
            <w:tcW w:w="1435" w:type="dxa"/>
            <w:vMerge/>
          </w:tcPr>
          <w:p w14:paraId="0000001F" w14:textId="77777777" w:rsidR="003D0B4C" w:rsidRDefault="003D0B4C">
            <w:pPr>
              <w:widowControl w:val="0"/>
              <w:pBdr>
                <w:top w:val="nil"/>
                <w:left w:val="nil"/>
                <w:bottom w:val="nil"/>
                <w:right w:val="nil"/>
                <w:between w:val="nil"/>
              </w:pBdr>
              <w:spacing w:line="276" w:lineRule="auto"/>
              <w:ind w:left="0" w:hanging="2"/>
              <w:rPr>
                <w:rFonts w:ascii="Century Schoolbook" w:eastAsia="Century Schoolbook" w:hAnsi="Century Schoolbook" w:cs="Century Schoolbook"/>
              </w:rPr>
            </w:pPr>
          </w:p>
        </w:tc>
        <w:tc>
          <w:tcPr>
            <w:tcW w:w="8524" w:type="dxa"/>
          </w:tcPr>
          <w:p w14:paraId="00000020" w14:textId="77777777" w:rsidR="003D0B4C" w:rsidRDefault="00083B44">
            <w:pPr>
              <w:ind w:left="0" w:hanging="2"/>
              <w:rPr>
                <w:rFonts w:ascii="Century Schoolbook" w:eastAsia="Century Schoolbook" w:hAnsi="Century Schoolbook" w:cs="Century Schoolbook"/>
                <w:u w:val="single"/>
              </w:rPr>
            </w:pPr>
            <w:r>
              <w:rPr>
                <w:rFonts w:ascii="Century Schoolbook" w:eastAsia="Century Schoolbook" w:hAnsi="Century Schoolbook" w:cs="Century Schoolbook"/>
                <w:b/>
                <w:u w:val="single"/>
              </w:rPr>
              <w:t>How will we tell if we’re learning it correctly?</w:t>
            </w:r>
          </w:p>
          <w:p w14:paraId="00000021"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rPr>
              <w:t>Assessment Methods: Oral presentation</w:t>
            </w:r>
          </w:p>
        </w:tc>
      </w:tr>
      <w:tr w:rsidR="003D0B4C" w14:paraId="142FB82E" w14:textId="77777777" w:rsidTr="00F640B7">
        <w:trPr>
          <w:trHeight w:val="283"/>
        </w:trPr>
        <w:tc>
          <w:tcPr>
            <w:tcW w:w="1435" w:type="dxa"/>
            <w:vMerge/>
          </w:tcPr>
          <w:p w14:paraId="00000022" w14:textId="77777777" w:rsidR="003D0B4C" w:rsidRDefault="003D0B4C">
            <w:pPr>
              <w:widowControl w:val="0"/>
              <w:pBdr>
                <w:top w:val="nil"/>
                <w:left w:val="nil"/>
                <w:bottom w:val="nil"/>
                <w:right w:val="nil"/>
                <w:between w:val="nil"/>
              </w:pBdr>
              <w:spacing w:line="276" w:lineRule="auto"/>
              <w:ind w:left="0" w:hanging="2"/>
              <w:rPr>
                <w:rFonts w:ascii="Century Schoolbook" w:eastAsia="Century Schoolbook" w:hAnsi="Century Schoolbook" w:cs="Century Schoolbook"/>
              </w:rPr>
            </w:pPr>
          </w:p>
        </w:tc>
        <w:tc>
          <w:tcPr>
            <w:tcW w:w="8524" w:type="dxa"/>
          </w:tcPr>
          <w:p w14:paraId="00000023" w14:textId="77777777" w:rsidR="003D0B4C" w:rsidRDefault="00083B44">
            <w:pPr>
              <w:ind w:left="0" w:hanging="2"/>
              <w:rPr>
                <w:rFonts w:ascii="Century Schoolbook" w:eastAsia="Century Schoolbook" w:hAnsi="Century Schoolbook" w:cs="Century Schoolbook"/>
                <w:u w:val="single"/>
              </w:rPr>
            </w:pPr>
            <w:r>
              <w:rPr>
                <w:rFonts w:ascii="Century Schoolbook" w:eastAsia="Century Schoolbook" w:hAnsi="Century Schoolbook" w:cs="Century Schoolbook"/>
                <w:b/>
                <w:u w:val="single"/>
              </w:rPr>
              <w:t>What do I need to be successful?</w:t>
            </w:r>
          </w:p>
          <w:p w14:paraId="00000024"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rPr>
              <w:t>Materials: Laptop</w:t>
            </w:r>
          </w:p>
        </w:tc>
      </w:tr>
      <w:tr w:rsidR="003D0B4C" w14:paraId="05B97523" w14:textId="77777777" w:rsidTr="00F640B7">
        <w:trPr>
          <w:trHeight w:val="283"/>
        </w:trPr>
        <w:tc>
          <w:tcPr>
            <w:tcW w:w="1435" w:type="dxa"/>
            <w:vMerge/>
          </w:tcPr>
          <w:p w14:paraId="00000025" w14:textId="77777777" w:rsidR="003D0B4C" w:rsidRDefault="003D0B4C">
            <w:pPr>
              <w:widowControl w:val="0"/>
              <w:pBdr>
                <w:top w:val="nil"/>
                <w:left w:val="nil"/>
                <w:bottom w:val="nil"/>
                <w:right w:val="nil"/>
                <w:between w:val="nil"/>
              </w:pBdr>
              <w:spacing w:line="276" w:lineRule="auto"/>
              <w:ind w:left="0" w:hanging="2"/>
              <w:rPr>
                <w:rFonts w:ascii="Century Schoolbook" w:eastAsia="Century Schoolbook" w:hAnsi="Century Schoolbook" w:cs="Century Schoolbook"/>
              </w:rPr>
            </w:pPr>
          </w:p>
        </w:tc>
        <w:tc>
          <w:tcPr>
            <w:tcW w:w="8524" w:type="dxa"/>
          </w:tcPr>
          <w:p w14:paraId="00000026"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b/>
                <w:u w:val="single"/>
              </w:rPr>
              <w:t>What do I need to do before the next class?</w:t>
            </w:r>
            <w:r>
              <w:rPr>
                <w:rFonts w:ascii="Century Schoolbook" w:eastAsia="Century Schoolbook" w:hAnsi="Century Schoolbook" w:cs="Century Schoolbook"/>
              </w:rPr>
              <w:br/>
              <w:t>Follow Up/HW: Review PowerPoint for project and be prepared to present.</w:t>
            </w:r>
          </w:p>
        </w:tc>
      </w:tr>
      <w:tr w:rsidR="003D0B4C" w14:paraId="36CF6A93" w14:textId="77777777" w:rsidTr="00F640B7">
        <w:trPr>
          <w:trHeight w:val="246"/>
        </w:trPr>
        <w:tc>
          <w:tcPr>
            <w:tcW w:w="1435" w:type="dxa"/>
            <w:vMerge w:val="restart"/>
          </w:tcPr>
          <w:p w14:paraId="00000027" w14:textId="77777777" w:rsidR="003D0B4C" w:rsidRDefault="00083B44">
            <w:pPr>
              <w:ind w:left="0" w:hanging="2"/>
              <w:jc w:val="center"/>
              <w:rPr>
                <w:rFonts w:ascii="Century Schoolbook" w:eastAsia="Century Schoolbook" w:hAnsi="Century Schoolbook" w:cs="Century Schoolbook"/>
              </w:rPr>
            </w:pPr>
            <w:r>
              <w:rPr>
                <w:rFonts w:ascii="Century Schoolbook" w:eastAsia="Century Schoolbook" w:hAnsi="Century Schoolbook" w:cs="Century Schoolbook"/>
                <w:b/>
              </w:rPr>
              <w:t>Tuesday</w:t>
            </w:r>
          </w:p>
        </w:tc>
        <w:tc>
          <w:tcPr>
            <w:tcW w:w="8524" w:type="dxa"/>
          </w:tcPr>
          <w:p w14:paraId="00000028" w14:textId="77777777" w:rsidR="003D0B4C" w:rsidRDefault="00083B44">
            <w:pPr>
              <w:ind w:left="0" w:hanging="2"/>
              <w:rPr>
                <w:rFonts w:ascii="Century Schoolbook" w:eastAsia="Century Schoolbook" w:hAnsi="Century Schoolbook" w:cs="Century Schoolbook"/>
                <w:u w:val="single"/>
              </w:rPr>
            </w:pPr>
            <w:r>
              <w:rPr>
                <w:rFonts w:ascii="Century Schoolbook" w:eastAsia="Century Schoolbook" w:hAnsi="Century Schoolbook" w:cs="Century Schoolbook"/>
                <w:b/>
                <w:u w:val="single"/>
              </w:rPr>
              <w:t>What are we learning?</w:t>
            </w:r>
          </w:p>
          <w:p w14:paraId="00000029"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rPr>
              <w:t xml:space="preserve">Daily Objective: </w:t>
            </w:r>
            <w:r>
              <w:rPr>
                <w:rFonts w:ascii="Century Schoolbook" w:eastAsia="Century Schoolbook" w:hAnsi="Century Schoolbook" w:cs="Century Schoolbook"/>
              </w:rPr>
              <w:br/>
              <w:t>(see above)</w:t>
            </w:r>
          </w:p>
        </w:tc>
      </w:tr>
      <w:tr w:rsidR="003D0B4C" w14:paraId="4E385F58" w14:textId="77777777" w:rsidTr="00F640B7">
        <w:trPr>
          <w:trHeight w:val="917"/>
        </w:trPr>
        <w:tc>
          <w:tcPr>
            <w:tcW w:w="1435" w:type="dxa"/>
            <w:vMerge/>
          </w:tcPr>
          <w:p w14:paraId="0000002A" w14:textId="77777777" w:rsidR="003D0B4C" w:rsidRDefault="003D0B4C">
            <w:pPr>
              <w:widowControl w:val="0"/>
              <w:pBdr>
                <w:top w:val="nil"/>
                <w:left w:val="nil"/>
                <w:bottom w:val="nil"/>
                <w:right w:val="nil"/>
                <w:between w:val="nil"/>
              </w:pBdr>
              <w:spacing w:line="276" w:lineRule="auto"/>
              <w:ind w:left="0" w:hanging="2"/>
              <w:rPr>
                <w:rFonts w:ascii="Century Schoolbook" w:eastAsia="Century Schoolbook" w:hAnsi="Century Schoolbook" w:cs="Century Schoolbook"/>
              </w:rPr>
            </w:pPr>
          </w:p>
        </w:tc>
        <w:tc>
          <w:tcPr>
            <w:tcW w:w="8524" w:type="dxa"/>
          </w:tcPr>
          <w:p w14:paraId="0000002B" w14:textId="77777777" w:rsidR="003D0B4C" w:rsidRDefault="00083B44">
            <w:pPr>
              <w:ind w:left="0" w:hanging="2"/>
              <w:rPr>
                <w:rFonts w:ascii="Century Schoolbook" w:eastAsia="Century Schoolbook" w:hAnsi="Century Schoolbook" w:cs="Century Schoolbook"/>
                <w:u w:val="single"/>
              </w:rPr>
            </w:pPr>
            <w:r>
              <w:rPr>
                <w:rFonts w:ascii="Century Schoolbook" w:eastAsia="Century Schoolbook" w:hAnsi="Century Schoolbook" w:cs="Century Schoolbook"/>
                <w:b/>
                <w:u w:val="single"/>
              </w:rPr>
              <w:t>How will we learn it?</w:t>
            </w:r>
          </w:p>
          <w:p w14:paraId="0000002C"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rPr>
              <w:t>Learning Activities:</w:t>
            </w:r>
          </w:p>
          <w:p w14:paraId="0000002D"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rPr>
              <w:t>PROJECT PRESENTATION: Styles of Communication (Major Grade)</w:t>
            </w:r>
          </w:p>
          <w:p w14:paraId="0000002E"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rPr>
              <w:t>Students will be presenting their projects on an individual who suffered from depression, drug abuse, alcoholism, stress, OCD, or anxiety.</w:t>
            </w:r>
          </w:p>
        </w:tc>
      </w:tr>
      <w:tr w:rsidR="003D0B4C" w14:paraId="63AE99EB" w14:textId="77777777" w:rsidTr="00F640B7">
        <w:trPr>
          <w:trHeight w:val="198"/>
        </w:trPr>
        <w:tc>
          <w:tcPr>
            <w:tcW w:w="1435" w:type="dxa"/>
            <w:vMerge/>
          </w:tcPr>
          <w:p w14:paraId="0000002F" w14:textId="77777777" w:rsidR="003D0B4C" w:rsidRDefault="003D0B4C">
            <w:pPr>
              <w:widowControl w:val="0"/>
              <w:pBdr>
                <w:top w:val="nil"/>
                <w:left w:val="nil"/>
                <w:bottom w:val="nil"/>
                <w:right w:val="nil"/>
                <w:between w:val="nil"/>
              </w:pBdr>
              <w:spacing w:line="276" w:lineRule="auto"/>
              <w:ind w:left="0" w:hanging="2"/>
              <w:rPr>
                <w:rFonts w:ascii="Century Schoolbook" w:eastAsia="Century Schoolbook" w:hAnsi="Century Schoolbook" w:cs="Century Schoolbook"/>
              </w:rPr>
            </w:pPr>
          </w:p>
        </w:tc>
        <w:tc>
          <w:tcPr>
            <w:tcW w:w="8524" w:type="dxa"/>
          </w:tcPr>
          <w:p w14:paraId="00000030" w14:textId="77777777" w:rsidR="003D0B4C" w:rsidRDefault="00083B44">
            <w:pPr>
              <w:ind w:left="0" w:hanging="2"/>
              <w:rPr>
                <w:rFonts w:ascii="Century Schoolbook" w:eastAsia="Century Schoolbook" w:hAnsi="Century Schoolbook" w:cs="Century Schoolbook"/>
                <w:u w:val="single"/>
              </w:rPr>
            </w:pPr>
            <w:r>
              <w:rPr>
                <w:rFonts w:ascii="Century Schoolbook" w:eastAsia="Century Schoolbook" w:hAnsi="Century Schoolbook" w:cs="Century Schoolbook"/>
                <w:b/>
                <w:u w:val="single"/>
              </w:rPr>
              <w:t>How will we tell if we’re learning it correctly?</w:t>
            </w:r>
          </w:p>
          <w:p w14:paraId="00000031"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rPr>
              <w:t>Assessment Methods: Oral presentation</w:t>
            </w:r>
          </w:p>
        </w:tc>
      </w:tr>
      <w:tr w:rsidR="003D0B4C" w14:paraId="3C53BC3D" w14:textId="77777777" w:rsidTr="00F640B7">
        <w:trPr>
          <w:trHeight w:val="283"/>
        </w:trPr>
        <w:tc>
          <w:tcPr>
            <w:tcW w:w="1435" w:type="dxa"/>
            <w:vMerge/>
          </w:tcPr>
          <w:p w14:paraId="00000032" w14:textId="77777777" w:rsidR="003D0B4C" w:rsidRDefault="003D0B4C">
            <w:pPr>
              <w:widowControl w:val="0"/>
              <w:pBdr>
                <w:top w:val="nil"/>
                <w:left w:val="nil"/>
                <w:bottom w:val="nil"/>
                <w:right w:val="nil"/>
                <w:between w:val="nil"/>
              </w:pBdr>
              <w:spacing w:line="276" w:lineRule="auto"/>
              <w:ind w:left="0" w:hanging="2"/>
              <w:rPr>
                <w:rFonts w:ascii="Century Schoolbook" w:eastAsia="Century Schoolbook" w:hAnsi="Century Schoolbook" w:cs="Century Schoolbook"/>
              </w:rPr>
            </w:pPr>
          </w:p>
        </w:tc>
        <w:tc>
          <w:tcPr>
            <w:tcW w:w="8524" w:type="dxa"/>
          </w:tcPr>
          <w:p w14:paraId="00000033" w14:textId="77777777" w:rsidR="003D0B4C" w:rsidRDefault="00083B44">
            <w:pPr>
              <w:ind w:left="0" w:hanging="2"/>
              <w:rPr>
                <w:rFonts w:ascii="Century Schoolbook" w:eastAsia="Century Schoolbook" w:hAnsi="Century Schoolbook" w:cs="Century Schoolbook"/>
                <w:u w:val="single"/>
              </w:rPr>
            </w:pPr>
            <w:r>
              <w:rPr>
                <w:rFonts w:ascii="Century Schoolbook" w:eastAsia="Century Schoolbook" w:hAnsi="Century Schoolbook" w:cs="Century Schoolbook"/>
                <w:b/>
                <w:u w:val="single"/>
              </w:rPr>
              <w:t>What do I need to be successful?</w:t>
            </w:r>
          </w:p>
          <w:p w14:paraId="00000035" w14:textId="432CF2BD" w:rsidR="003D0B4C" w:rsidRPr="00F64FA1" w:rsidRDefault="00083B44" w:rsidP="00F64FA1">
            <w:pPr>
              <w:ind w:left="0" w:hanging="2"/>
              <w:rPr>
                <w:rFonts w:ascii="Century Schoolbook" w:eastAsia="Century Schoolbook" w:hAnsi="Century Schoolbook" w:cs="Century Schoolbook"/>
              </w:rPr>
            </w:pPr>
            <w:r>
              <w:rPr>
                <w:rFonts w:ascii="Century Schoolbook" w:eastAsia="Century Schoolbook" w:hAnsi="Century Schoolbook" w:cs="Century Schoolbook"/>
              </w:rPr>
              <w:t>Materials: Laptop</w:t>
            </w:r>
          </w:p>
        </w:tc>
      </w:tr>
      <w:tr w:rsidR="003D0B4C" w14:paraId="73695144" w14:textId="77777777" w:rsidTr="00F640B7">
        <w:trPr>
          <w:trHeight w:val="283"/>
        </w:trPr>
        <w:tc>
          <w:tcPr>
            <w:tcW w:w="1435" w:type="dxa"/>
            <w:vMerge/>
          </w:tcPr>
          <w:p w14:paraId="00000036" w14:textId="77777777" w:rsidR="003D0B4C" w:rsidRDefault="003D0B4C">
            <w:pPr>
              <w:widowControl w:val="0"/>
              <w:pBdr>
                <w:top w:val="nil"/>
                <w:left w:val="nil"/>
                <w:bottom w:val="nil"/>
                <w:right w:val="nil"/>
                <w:between w:val="nil"/>
              </w:pBdr>
              <w:spacing w:line="276" w:lineRule="auto"/>
              <w:ind w:left="0" w:hanging="2"/>
              <w:rPr>
                <w:rFonts w:ascii="Century Schoolbook" w:eastAsia="Century Schoolbook" w:hAnsi="Century Schoolbook" w:cs="Century Schoolbook"/>
                <w:color w:val="000000"/>
              </w:rPr>
            </w:pPr>
          </w:p>
        </w:tc>
        <w:tc>
          <w:tcPr>
            <w:tcW w:w="8524" w:type="dxa"/>
          </w:tcPr>
          <w:p w14:paraId="00000037"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b/>
                <w:u w:val="single"/>
              </w:rPr>
              <w:t>What do I need to do before the next class?</w:t>
            </w:r>
            <w:r>
              <w:rPr>
                <w:rFonts w:ascii="Century Schoolbook" w:eastAsia="Century Schoolbook" w:hAnsi="Century Schoolbook" w:cs="Century Schoolbook"/>
              </w:rPr>
              <w:br/>
              <w:t>Follow Up/HW: Review PowerPoint for project and be prepared to present.</w:t>
            </w:r>
          </w:p>
        </w:tc>
      </w:tr>
      <w:tr w:rsidR="003D0B4C" w14:paraId="2A5F8721" w14:textId="77777777" w:rsidTr="00F640B7">
        <w:trPr>
          <w:trHeight w:val="246"/>
        </w:trPr>
        <w:tc>
          <w:tcPr>
            <w:tcW w:w="1435" w:type="dxa"/>
            <w:vMerge w:val="restart"/>
          </w:tcPr>
          <w:p w14:paraId="00000038" w14:textId="77777777" w:rsidR="003D0B4C" w:rsidRPr="00F640B7" w:rsidRDefault="00083B44">
            <w:pPr>
              <w:ind w:left="0" w:hanging="2"/>
              <w:jc w:val="center"/>
              <w:rPr>
                <w:rFonts w:ascii="Century Schoolbook" w:eastAsia="Century Schoolbook" w:hAnsi="Century Schoolbook" w:cs="Century Schoolbook"/>
                <w:sz w:val="20"/>
                <w:szCs w:val="20"/>
              </w:rPr>
            </w:pPr>
            <w:r w:rsidRPr="00F640B7">
              <w:rPr>
                <w:rFonts w:ascii="Century Schoolbook" w:eastAsia="Century Schoolbook" w:hAnsi="Century Schoolbook" w:cs="Century Schoolbook"/>
                <w:b/>
                <w:sz w:val="20"/>
                <w:szCs w:val="20"/>
              </w:rPr>
              <w:t>Wednesday/Thursday</w:t>
            </w:r>
          </w:p>
        </w:tc>
        <w:tc>
          <w:tcPr>
            <w:tcW w:w="8524" w:type="dxa"/>
          </w:tcPr>
          <w:p w14:paraId="00000039" w14:textId="77777777" w:rsidR="003D0B4C" w:rsidRDefault="00083B44">
            <w:pPr>
              <w:ind w:left="0" w:hanging="2"/>
              <w:rPr>
                <w:rFonts w:ascii="Century Schoolbook" w:eastAsia="Century Schoolbook" w:hAnsi="Century Schoolbook" w:cs="Century Schoolbook"/>
                <w:u w:val="single"/>
              </w:rPr>
            </w:pPr>
            <w:r>
              <w:rPr>
                <w:rFonts w:ascii="Century Schoolbook" w:eastAsia="Century Schoolbook" w:hAnsi="Century Schoolbook" w:cs="Century Schoolbook"/>
                <w:b/>
                <w:u w:val="single"/>
              </w:rPr>
              <w:t>What are we learning?</w:t>
            </w:r>
          </w:p>
          <w:p w14:paraId="0000003A"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rPr>
              <w:t>Daily Objective: The importance of identifying and maintaining a good quality lifestyle.</w:t>
            </w:r>
          </w:p>
          <w:p w14:paraId="0000003B" w14:textId="77777777" w:rsidR="003D0B4C" w:rsidRDefault="003D0B4C">
            <w:pPr>
              <w:ind w:left="0" w:hanging="2"/>
              <w:rPr>
                <w:rFonts w:ascii="Century Schoolbook" w:eastAsia="Century Schoolbook" w:hAnsi="Century Schoolbook" w:cs="Century Schoolbook"/>
              </w:rPr>
            </w:pPr>
          </w:p>
          <w:p w14:paraId="0000003C"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rPr>
              <w:t>TEKS/AP/Standards: Can be viewed above at the beginning of the lesson plan</w:t>
            </w:r>
          </w:p>
        </w:tc>
      </w:tr>
      <w:tr w:rsidR="003D0B4C" w14:paraId="2DCFC658" w14:textId="77777777" w:rsidTr="00F640B7">
        <w:trPr>
          <w:trHeight w:val="793"/>
        </w:trPr>
        <w:tc>
          <w:tcPr>
            <w:tcW w:w="1435" w:type="dxa"/>
            <w:vMerge/>
          </w:tcPr>
          <w:p w14:paraId="0000003D" w14:textId="77777777" w:rsidR="003D0B4C" w:rsidRDefault="003D0B4C">
            <w:pPr>
              <w:widowControl w:val="0"/>
              <w:pBdr>
                <w:top w:val="nil"/>
                <w:left w:val="nil"/>
                <w:bottom w:val="nil"/>
                <w:right w:val="nil"/>
                <w:between w:val="nil"/>
              </w:pBdr>
              <w:spacing w:line="276" w:lineRule="auto"/>
              <w:ind w:left="0" w:hanging="2"/>
              <w:rPr>
                <w:rFonts w:ascii="Century Schoolbook" w:eastAsia="Century Schoolbook" w:hAnsi="Century Schoolbook" w:cs="Century Schoolbook"/>
              </w:rPr>
            </w:pPr>
          </w:p>
        </w:tc>
        <w:tc>
          <w:tcPr>
            <w:tcW w:w="8524" w:type="dxa"/>
          </w:tcPr>
          <w:p w14:paraId="0000003E" w14:textId="77777777" w:rsidR="003D0B4C" w:rsidRDefault="00083B44">
            <w:pPr>
              <w:ind w:left="0" w:hanging="2"/>
              <w:rPr>
                <w:rFonts w:ascii="Century Schoolbook" w:eastAsia="Century Schoolbook" w:hAnsi="Century Schoolbook" w:cs="Century Schoolbook"/>
                <w:u w:val="single"/>
              </w:rPr>
            </w:pPr>
            <w:r>
              <w:rPr>
                <w:rFonts w:ascii="Century Schoolbook" w:eastAsia="Century Schoolbook" w:hAnsi="Century Schoolbook" w:cs="Century Schoolbook"/>
                <w:b/>
                <w:u w:val="single"/>
              </w:rPr>
              <w:t>How will we learn it?</w:t>
            </w:r>
          </w:p>
          <w:p w14:paraId="0000003F"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rPr>
              <w:t>Learning Activities: DO NOW</w:t>
            </w:r>
            <w:r>
              <w:rPr>
                <w:rFonts w:ascii="Century Schoolbook" w:eastAsia="Century Schoolbook" w:hAnsi="Century Schoolbook" w:cs="Century Schoolbook"/>
              </w:rPr>
              <w:br/>
              <w:t>Vocabulary: Define key terms: body composition, diet, fitness, disease prevention, adequate rest, eating disorders, mental disorders, adolescence body changes, health, culture, cumulative risks, wellness, Healthy People 2020, abstinence, adolescence body changes</w:t>
            </w:r>
          </w:p>
          <w:p w14:paraId="00000040"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rPr>
              <w:t>Instructions:  PowerPoint Presentation</w:t>
            </w:r>
          </w:p>
          <w:p w14:paraId="00000041"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rPr>
              <w:t>Whole Group Discussions</w:t>
            </w:r>
          </w:p>
          <w:p w14:paraId="00000042"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rPr>
              <w:t>Shoulder Partner Discussions</w:t>
            </w:r>
          </w:p>
          <w:p w14:paraId="00000043"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rPr>
              <w:t>Student led instruction</w:t>
            </w:r>
          </w:p>
          <w:p w14:paraId="00000044"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rPr>
              <w:t>I do, we do, you do</w:t>
            </w:r>
          </w:p>
        </w:tc>
      </w:tr>
      <w:tr w:rsidR="003D0B4C" w14:paraId="16F8F124" w14:textId="77777777" w:rsidTr="00F640B7">
        <w:trPr>
          <w:trHeight w:val="109"/>
        </w:trPr>
        <w:tc>
          <w:tcPr>
            <w:tcW w:w="1435" w:type="dxa"/>
            <w:vMerge/>
          </w:tcPr>
          <w:p w14:paraId="00000045" w14:textId="77777777" w:rsidR="003D0B4C" w:rsidRDefault="003D0B4C">
            <w:pPr>
              <w:widowControl w:val="0"/>
              <w:pBdr>
                <w:top w:val="nil"/>
                <w:left w:val="nil"/>
                <w:bottom w:val="nil"/>
                <w:right w:val="nil"/>
                <w:between w:val="nil"/>
              </w:pBdr>
              <w:spacing w:line="276" w:lineRule="auto"/>
              <w:ind w:left="0" w:hanging="2"/>
              <w:rPr>
                <w:rFonts w:ascii="Century Schoolbook" w:eastAsia="Century Schoolbook" w:hAnsi="Century Schoolbook" w:cs="Century Schoolbook"/>
              </w:rPr>
            </w:pPr>
          </w:p>
        </w:tc>
        <w:tc>
          <w:tcPr>
            <w:tcW w:w="8524" w:type="dxa"/>
          </w:tcPr>
          <w:p w14:paraId="00000046" w14:textId="77777777" w:rsidR="003D0B4C" w:rsidRDefault="00083B44">
            <w:pPr>
              <w:ind w:left="0" w:hanging="2"/>
              <w:rPr>
                <w:rFonts w:ascii="Century Schoolbook" w:eastAsia="Century Schoolbook" w:hAnsi="Century Schoolbook" w:cs="Century Schoolbook"/>
                <w:u w:val="single"/>
              </w:rPr>
            </w:pPr>
            <w:r>
              <w:rPr>
                <w:rFonts w:ascii="Century Schoolbook" w:eastAsia="Century Schoolbook" w:hAnsi="Century Schoolbook" w:cs="Century Schoolbook"/>
                <w:b/>
                <w:u w:val="single"/>
              </w:rPr>
              <w:t>How will we tell if we’re learning it correctly?</w:t>
            </w:r>
          </w:p>
          <w:p w14:paraId="00000047"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rPr>
              <w:t>Assessment Methods: DO NOW – This will be used as an intro to the lesson.</w:t>
            </w:r>
          </w:p>
          <w:p w14:paraId="00000049" w14:textId="1780CC5E" w:rsidR="003D0B4C" w:rsidRDefault="00083B44" w:rsidP="00F64FA1">
            <w:pPr>
              <w:ind w:left="0" w:hanging="2"/>
              <w:rPr>
                <w:rFonts w:ascii="Century Schoolbook" w:eastAsia="Century Schoolbook" w:hAnsi="Century Schoolbook" w:cs="Century Schoolbook"/>
              </w:rPr>
            </w:pPr>
            <w:r>
              <w:rPr>
                <w:rFonts w:ascii="Century Schoolbook" w:eastAsia="Century Schoolbook" w:hAnsi="Century Schoolbook" w:cs="Century Schoolbook"/>
              </w:rPr>
              <w:t xml:space="preserve">Write </w:t>
            </w:r>
            <w:r>
              <w:rPr>
                <w:rFonts w:ascii="Century Schoolbook" w:eastAsia="Century Schoolbook" w:hAnsi="Century Schoolbook" w:cs="Century Schoolbook"/>
                <w:u w:val="single"/>
              </w:rPr>
              <w:t xml:space="preserve">six to ten </w:t>
            </w:r>
            <w:r>
              <w:rPr>
                <w:rFonts w:ascii="Century Schoolbook" w:eastAsia="Century Schoolbook" w:hAnsi="Century Schoolbook" w:cs="Century Schoolbook"/>
              </w:rPr>
              <w:t>sentences on how your health and wellness, promoting a healthy lifestyle, and your behavior as well as reducing health risks can affect life right now and in the future. Whole group discussion will follow. Informal group discussion to check for understanding. Students will give examples to support their wording/paragraph.</w:t>
            </w:r>
          </w:p>
        </w:tc>
      </w:tr>
      <w:tr w:rsidR="003D0B4C" w14:paraId="6747BD61" w14:textId="77777777" w:rsidTr="00F640B7">
        <w:trPr>
          <w:trHeight w:val="283"/>
        </w:trPr>
        <w:tc>
          <w:tcPr>
            <w:tcW w:w="1435" w:type="dxa"/>
            <w:vMerge/>
          </w:tcPr>
          <w:p w14:paraId="0000004A" w14:textId="77777777" w:rsidR="003D0B4C" w:rsidRDefault="003D0B4C">
            <w:pPr>
              <w:widowControl w:val="0"/>
              <w:pBdr>
                <w:top w:val="nil"/>
                <w:left w:val="nil"/>
                <w:bottom w:val="nil"/>
                <w:right w:val="nil"/>
                <w:between w:val="nil"/>
              </w:pBdr>
              <w:spacing w:line="276" w:lineRule="auto"/>
              <w:ind w:left="0" w:hanging="2"/>
              <w:rPr>
                <w:rFonts w:ascii="Century Schoolbook" w:eastAsia="Century Schoolbook" w:hAnsi="Century Schoolbook" w:cs="Century Schoolbook"/>
              </w:rPr>
            </w:pPr>
          </w:p>
        </w:tc>
        <w:tc>
          <w:tcPr>
            <w:tcW w:w="8524" w:type="dxa"/>
          </w:tcPr>
          <w:p w14:paraId="0000004B" w14:textId="77777777" w:rsidR="003D0B4C" w:rsidRDefault="00083B44">
            <w:pPr>
              <w:ind w:left="0" w:hanging="2"/>
              <w:rPr>
                <w:rFonts w:ascii="Century Schoolbook" w:eastAsia="Century Schoolbook" w:hAnsi="Century Schoolbook" w:cs="Century Schoolbook"/>
                <w:u w:val="single"/>
              </w:rPr>
            </w:pPr>
            <w:r>
              <w:rPr>
                <w:rFonts w:ascii="Century Schoolbook" w:eastAsia="Century Schoolbook" w:hAnsi="Century Schoolbook" w:cs="Century Schoolbook"/>
                <w:b/>
                <w:u w:val="single"/>
              </w:rPr>
              <w:t>What do I need to be successful?</w:t>
            </w:r>
          </w:p>
          <w:p w14:paraId="0000004C"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rPr>
              <w:t>Materials: Laptop, notebook for notes.</w:t>
            </w:r>
          </w:p>
          <w:p w14:paraId="0000004D" w14:textId="77777777" w:rsidR="003D0B4C" w:rsidRDefault="003D0B4C">
            <w:pPr>
              <w:ind w:left="0" w:hanging="2"/>
              <w:rPr>
                <w:rFonts w:ascii="Century Schoolbook" w:eastAsia="Century Schoolbook" w:hAnsi="Century Schoolbook" w:cs="Century Schoolbook"/>
              </w:rPr>
            </w:pPr>
          </w:p>
        </w:tc>
      </w:tr>
      <w:tr w:rsidR="003D0B4C" w14:paraId="46392122" w14:textId="77777777" w:rsidTr="00F640B7">
        <w:trPr>
          <w:trHeight w:val="283"/>
        </w:trPr>
        <w:tc>
          <w:tcPr>
            <w:tcW w:w="1435" w:type="dxa"/>
            <w:vMerge/>
          </w:tcPr>
          <w:p w14:paraId="0000004E" w14:textId="77777777" w:rsidR="003D0B4C" w:rsidRDefault="003D0B4C">
            <w:pPr>
              <w:widowControl w:val="0"/>
              <w:pBdr>
                <w:top w:val="nil"/>
                <w:left w:val="nil"/>
                <w:bottom w:val="nil"/>
                <w:right w:val="nil"/>
                <w:between w:val="nil"/>
              </w:pBdr>
              <w:spacing w:line="276" w:lineRule="auto"/>
              <w:ind w:left="0" w:hanging="2"/>
              <w:rPr>
                <w:rFonts w:ascii="Century Schoolbook" w:eastAsia="Century Schoolbook" w:hAnsi="Century Schoolbook" w:cs="Century Schoolbook"/>
              </w:rPr>
            </w:pPr>
          </w:p>
        </w:tc>
        <w:tc>
          <w:tcPr>
            <w:tcW w:w="8524" w:type="dxa"/>
          </w:tcPr>
          <w:p w14:paraId="00000050" w14:textId="3D7D8B36" w:rsidR="003D0B4C" w:rsidRDefault="00083B44" w:rsidP="00F64FA1">
            <w:pPr>
              <w:ind w:left="0" w:hanging="2"/>
              <w:rPr>
                <w:rFonts w:ascii="Century Schoolbook" w:eastAsia="Century Schoolbook" w:hAnsi="Century Schoolbook" w:cs="Century Schoolbook"/>
              </w:rPr>
            </w:pPr>
            <w:r>
              <w:rPr>
                <w:rFonts w:ascii="Century Schoolbook" w:eastAsia="Century Schoolbook" w:hAnsi="Century Schoolbook" w:cs="Century Schoolbook"/>
                <w:b/>
                <w:u w:val="single"/>
              </w:rPr>
              <w:t>What do I need to do before the next class?</w:t>
            </w:r>
            <w:r>
              <w:rPr>
                <w:rFonts w:ascii="Century Schoolbook" w:eastAsia="Century Schoolbook" w:hAnsi="Century Schoolbook" w:cs="Century Schoolbook"/>
              </w:rPr>
              <w:br/>
              <w:t>Follow Up/HW:</w:t>
            </w:r>
          </w:p>
        </w:tc>
      </w:tr>
      <w:tr w:rsidR="003D0B4C" w14:paraId="18B8E89A" w14:textId="77777777" w:rsidTr="00F640B7">
        <w:trPr>
          <w:trHeight w:val="246"/>
        </w:trPr>
        <w:tc>
          <w:tcPr>
            <w:tcW w:w="1435" w:type="dxa"/>
            <w:vMerge w:val="restart"/>
          </w:tcPr>
          <w:p w14:paraId="00000051" w14:textId="77777777" w:rsidR="003D0B4C" w:rsidRDefault="00083B44">
            <w:pPr>
              <w:ind w:left="0" w:hanging="2"/>
              <w:jc w:val="center"/>
              <w:rPr>
                <w:rFonts w:ascii="Century Schoolbook" w:eastAsia="Century Schoolbook" w:hAnsi="Century Schoolbook" w:cs="Century Schoolbook"/>
              </w:rPr>
            </w:pPr>
            <w:r>
              <w:rPr>
                <w:rFonts w:ascii="Century Schoolbook" w:eastAsia="Century Schoolbook" w:hAnsi="Century Schoolbook" w:cs="Century Schoolbook"/>
                <w:b/>
              </w:rPr>
              <w:t>Friday</w:t>
            </w:r>
          </w:p>
        </w:tc>
        <w:tc>
          <w:tcPr>
            <w:tcW w:w="8524" w:type="dxa"/>
          </w:tcPr>
          <w:p w14:paraId="00000052" w14:textId="77777777" w:rsidR="003D0B4C" w:rsidRDefault="00083B44">
            <w:pPr>
              <w:ind w:left="0" w:hanging="2"/>
              <w:rPr>
                <w:rFonts w:ascii="Century Schoolbook" w:eastAsia="Century Schoolbook" w:hAnsi="Century Schoolbook" w:cs="Century Schoolbook"/>
                <w:u w:val="single"/>
              </w:rPr>
            </w:pPr>
            <w:r>
              <w:rPr>
                <w:rFonts w:ascii="Century Schoolbook" w:eastAsia="Century Schoolbook" w:hAnsi="Century Schoolbook" w:cs="Century Schoolbook"/>
                <w:b/>
                <w:u w:val="single"/>
              </w:rPr>
              <w:t>What are we learning?</w:t>
            </w:r>
          </w:p>
          <w:p w14:paraId="00000053"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rPr>
              <w:t>Daily Objective:</w:t>
            </w:r>
          </w:p>
          <w:p w14:paraId="00000054"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rPr>
              <w:t>(See Monday’s objective)</w:t>
            </w:r>
          </w:p>
          <w:p w14:paraId="00000055"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rPr>
              <w:t xml:space="preserve">TEKS/AP/Standards: </w:t>
            </w:r>
          </w:p>
        </w:tc>
      </w:tr>
      <w:tr w:rsidR="003D0B4C" w14:paraId="08C007DB" w14:textId="77777777" w:rsidTr="00F640B7">
        <w:trPr>
          <w:trHeight w:val="559"/>
        </w:trPr>
        <w:tc>
          <w:tcPr>
            <w:tcW w:w="1435" w:type="dxa"/>
            <w:vMerge/>
          </w:tcPr>
          <w:p w14:paraId="00000056" w14:textId="77777777" w:rsidR="003D0B4C" w:rsidRDefault="003D0B4C">
            <w:pPr>
              <w:widowControl w:val="0"/>
              <w:pBdr>
                <w:top w:val="nil"/>
                <w:left w:val="nil"/>
                <w:bottom w:val="nil"/>
                <w:right w:val="nil"/>
                <w:between w:val="nil"/>
              </w:pBdr>
              <w:spacing w:line="276" w:lineRule="auto"/>
              <w:ind w:left="0" w:hanging="2"/>
              <w:rPr>
                <w:rFonts w:ascii="Century Schoolbook" w:eastAsia="Century Schoolbook" w:hAnsi="Century Schoolbook" w:cs="Century Schoolbook"/>
              </w:rPr>
            </w:pPr>
          </w:p>
        </w:tc>
        <w:tc>
          <w:tcPr>
            <w:tcW w:w="8524" w:type="dxa"/>
          </w:tcPr>
          <w:p w14:paraId="00000057" w14:textId="77777777" w:rsidR="003D0B4C" w:rsidRDefault="00083B44">
            <w:pPr>
              <w:ind w:left="0" w:hanging="2"/>
              <w:rPr>
                <w:rFonts w:ascii="Century Schoolbook" w:eastAsia="Century Schoolbook" w:hAnsi="Century Schoolbook" w:cs="Century Schoolbook"/>
                <w:u w:val="single"/>
              </w:rPr>
            </w:pPr>
            <w:r>
              <w:rPr>
                <w:rFonts w:ascii="Century Schoolbook" w:eastAsia="Century Schoolbook" w:hAnsi="Century Schoolbook" w:cs="Century Schoolbook"/>
                <w:b/>
                <w:u w:val="single"/>
              </w:rPr>
              <w:t>How will we learn it?</w:t>
            </w:r>
          </w:p>
          <w:p w14:paraId="00000058"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rPr>
              <w:t>Learning Activities: (See above)</w:t>
            </w:r>
          </w:p>
        </w:tc>
      </w:tr>
      <w:tr w:rsidR="003D0B4C" w14:paraId="49FA20F8" w14:textId="77777777" w:rsidTr="00F640B7">
        <w:trPr>
          <w:trHeight w:val="109"/>
        </w:trPr>
        <w:tc>
          <w:tcPr>
            <w:tcW w:w="1435" w:type="dxa"/>
            <w:vMerge/>
          </w:tcPr>
          <w:p w14:paraId="00000059" w14:textId="77777777" w:rsidR="003D0B4C" w:rsidRDefault="003D0B4C">
            <w:pPr>
              <w:widowControl w:val="0"/>
              <w:pBdr>
                <w:top w:val="nil"/>
                <w:left w:val="nil"/>
                <w:bottom w:val="nil"/>
                <w:right w:val="nil"/>
                <w:between w:val="nil"/>
              </w:pBdr>
              <w:spacing w:line="276" w:lineRule="auto"/>
              <w:ind w:left="0" w:hanging="2"/>
              <w:rPr>
                <w:rFonts w:ascii="Century Schoolbook" w:eastAsia="Century Schoolbook" w:hAnsi="Century Schoolbook" w:cs="Century Schoolbook"/>
              </w:rPr>
            </w:pPr>
          </w:p>
        </w:tc>
        <w:tc>
          <w:tcPr>
            <w:tcW w:w="8524" w:type="dxa"/>
          </w:tcPr>
          <w:p w14:paraId="0000005A" w14:textId="77777777" w:rsidR="003D0B4C" w:rsidRDefault="00083B44">
            <w:pPr>
              <w:ind w:left="0" w:hanging="2"/>
              <w:rPr>
                <w:rFonts w:ascii="Century Schoolbook" w:eastAsia="Century Schoolbook" w:hAnsi="Century Schoolbook" w:cs="Century Schoolbook"/>
                <w:u w:val="single"/>
              </w:rPr>
            </w:pPr>
            <w:r>
              <w:rPr>
                <w:rFonts w:ascii="Century Schoolbook" w:eastAsia="Century Schoolbook" w:hAnsi="Century Schoolbook" w:cs="Century Schoolbook"/>
                <w:b/>
                <w:u w:val="single"/>
              </w:rPr>
              <w:t>How will we tell if we’re learning it correctly?</w:t>
            </w:r>
          </w:p>
          <w:p w14:paraId="0000005B"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rPr>
              <w:t xml:space="preserve">Assessment Methods:  </w:t>
            </w:r>
          </w:p>
          <w:p w14:paraId="0000005C" w14:textId="77777777" w:rsidR="003D0B4C" w:rsidRDefault="00083B44">
            <w:pPr>
              <w:ind w:left="0" w:hanging="2"/>
              <w:rPr>
                <w:rFonts w:ascii="Century Schoolbook" w:eastAsia="Century Schoolbook" w:hAnsi="Century Schoolbook" w:cs="Century Schoolbook"/>
              </w:rPr>
            </w:pPr>
            <w:r>
              <w:rPr>
                <w:rFonts w:ascii="Century Schoolbook" w:eastAsia="Century Schoolbook" w:hAnsi="Century Schoolbook" w:cs="Century Schoolbook"/>
              </w:rPr>
              <w:t>(See above)</w:t>
            </w:r>
            <w:r>
              <w:rPr>
                <w:rFonts w:ascii="Century Schoolbook" w:eastAsia="Century Schoolbook" w:hAnsi="Century Schoolbook" w:cs="Century Schoolbook"/>
              </w:rPr>
              <w:tab/>
            </w:r>
          </w:p>
        </w:tc>
      </w:tr>
      <w:tr w:rsidR="003D0B4C" w14:paraId="1BCF9DB7" w14:textId="77777777" w:rsidTr="00F640B7">
        <w:trPr>
          <w:trHeight w:val="283"/>
        </w:trPr>
        <w:tc>
          <w:tcPr>
            <w:tcW w:w="1435" w:type="dxa"/>
            <w:vMerge/>
          </w:tcPr>
          <w:p w14:paraId="0000005D" w14:textId="77777777" w:rsidR="003D0B4C" w:rsidRDefault="003D0B4C">
            <w:pPr>
              <w:widowControl w:val="0"/>
              <w:pBdr>
                <w:top w:val="nil"/>
                <w:left w:val="nil"/>
                <w:bottom w:val="nil"/>
                <w:right w:val="nil"/>
                <w:between w:val="nil"/>
              </w:pBdr>
              <w:spacing w:line="276" w:lineRule="auto"/>
              <w:ind w:left="0" w:hanging="2"/>
              <w:rPr>
                <w:rFonts w:ascii="Century Schoolbook" w:eastAsia="Century Schoolbook" w:hAnsi="Century Schoolbook" w:cs="Century Schoolbook"/>
              </w:rPr>
            </w:pPr>
          </w:p>
        </w:tc>
        <w:tc>
          <w:tcPr>
            <w:tcW w:w="8524" w:type="dxa"/>
          </w:tcPr>
          <w:p w14:paraId="0000005E" w14:textId="77777777" w:rsidR="003D0B4C" w:rsidRDefault="00083B44">
            <w:pPr>
              <w:ind w:left="0" w:hanging="2"/>
              <w:rPr>
                <w:rFonts w:ascii="Century Schoolbook" w:eastAsia="Century Schoolbook" w:hAnsi="Century Schoolbook" w:cs="Century Schoolbook"/>
                <w:u w:val="single"/>
              </w:rPr>
            </w:pPr>
            <w:r>
              <w:rPr>
                <w:rFonts w:ascii="Century Schoolbook" w:eastAsia="Century Schoolbook" w:hAnsi="Century Schoolbook" w:cs="Century Schoolbook"/>
                <w:b/>
                <w:u w:val="single"/>
              </w:rPr>
              <w:t>What do I need to be successful?</w:t>
            </w:r>
          </w:p>
          <w:p w14:paraId="00000060" w14:textId="0E1E5A5E" w:rsidR="003D0B4C" w:rsidRDefault="00083B44" w:rsidP="00F64FA1">
            <w:pPr>
              <w:ind w:left="0" w:hanging="2"/>
              <w:rPr>
                <w:rFonts w:ascii="Century Schoolbook" w:eastAsia="Century Schoolbook" w:hAnsi="Century Schoolbook" w:cs="Century Schoolbook"/>
              </w:rPr>
            </w:pPr>
            <w:r>
              <w:rPr>
                <w:rFonts w:ascii="Century Schoolbook" w:eastAsia="Century Schoolbook" w:hAnsi="Century Schoolbook" w:cs="Century Schoolbook"/>
              </w:rPr>
              <w:t>(See above)</w:t>
            </w:r>
          </w:p>
        </w:tc>
      </w:tr>
      <w:tr w:rsidR="003D0B4C" w14:paraId="06E2443C" w14:textId="77777777" w:rsidTr="00F640B7">
        <w:trPr>
          <w:trHeight w:val="283"/>
        </w:trPr>
        <w:tc>
          <w:tcPr>
            <w:tcW w:w="1435" w:type="dxa"/>
            <w:vMerge/>
          </w:tcPr>
          <w:p w14:paraId="00000061" w14:textId="77777777" w:rsidR="003D0B4C" w:rsidRDefault="003D0B4C">
            <w:pPr>
              <w:widowControl w:val="0"/>
              <w:pBdr>
                <w:top w:val="nil"/>
                <w:left w:val="nil"/>
                <w:bottom w:val="nil"/>
                <w:right w:val="nil"/>
                <w:between w:val="nil"/>
              </w:pBdr>
              <w:spacing w:line="276" w:lineRule="auto"/>
              <w:ind w:left="0" w:hanging="2"/>
              <w:rPr>
                <w:rFonts w:ascii="Century Schoolbook" w:eastAsia="Century Schoolbook" w:hAnsi="Century Schoolbook" w:cs="Century Schoolbook"/>
              </w:rPr>
            </w:pPr>
          </w:p>
        </w:tc>
        <w:tc>
          <w:tcPr>
            <w:tcW w:w="8524" w:type="dxa"/>
          </w:tcPr>
          <w:p w14:paraId="00000063" w14:textId="2E69062B" w:rsidR="003D0B4C" w:rsidRDefault="00083B44" w:rsidP="00F64FA1">
            <w:pPr>
              <w:ind w:left="0" w:hanging="2"/>
              <w:rPr>
                <w:rFonts w:ascii="Century Schoolbook" w:eastAsia="Century Schoolbook" w:hAnsi="Century Schoolbook" w:cs="Century Schoolbook"/>
              </w:rPr>
            </w:pPr>
            <w:r>
              <w:rPr>
                <w:rFonts w:ascii="Century Schoolbook" w:eastAsia="Century Schoolbook" w:hAnsi="Century Schoolbook" w:cs="Century Schoolbook"/>
                <w:b/>
                <w:u w:val="single"/>
              </w:rPr>
              <w:t>What do I need to do before the next class?</w:t>
            </w:r>
            <w:r>
              <w:rPr>
                <w:rFonts w:ascii="Century Schoolbook" w:eastAsia="Century Schoolbook" w:hAnsi="Century Schoolbook" w:cs="Century Schoolbook"/>
              </w:rPr>
              <w:br/>
              <w:t>Follow Up/HW:  Read PowerPoint on Natural Disasters and be prepared for the upcoming unit.</w:t>
            </w:r>
          </w:p>
        </w:tc>
      </w:tr>
    </w:tbl>
    <w:p w14:paraId="00000064" w14:textId="77777777" w:rsidR="003D0B4C" w:rsidRDefault="003D0B4C" w:rsidP="00F64FA1">
      <w:pPr>
        <w:ind w:leftChars="0" w:left="0" w:firstLineChars="0" w:firstLine="0"/>
      </w:pPr>
    </w:p>
    <w:sectPr w:rsidR="003D0B4C" w:rsidSect="00F64FA1">
      <w:pgSz w:w="12240" w:h="15840"/>
      <w:pgMar w:top="720" w:right="720" w:bottom="72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auto"/>
    <w:pitch w:val="default"/>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B4C"/>
    <w:rsid w:val="00083B44"/>
    <w:rsid w:val="003D0B4C"/>
    <w:rsid w:val="00F640B7"/>
    <w:rsid w:val="00F6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ABDAA"/>
  <w15:docId w15:val="{402A8FC2-DEDF-44DD-8A21-0E859964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qFormat/>
    <w:pPr>
      <w:tabs>
        <w:tab w:val="center" w:pos="4680"/>
        <w:tab w:val="right" w:pos="9360"/>
      </w:tabs>
    </w:pPr>
  </w:style>
  <w:style w:type="character" w:customStyle="1" w:styleId="HeaderChar">
    <w:name w:val="Header Char"/>
    <w:rPr>
      <w:rFonts w:ascii="Times New Roman" w:eastAsia="Times New Roman" w:hAnsi="Times New Roman"/>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Times New Roman" w:eastAsia="Times New Roman" w:hAnsi="Times New Roman"/>
      <w:w w:val="100"/>
      <w:position w:val="-1"/>
      <w:sz w:val="24"/>
      <w:szCs w:val="24"/>
      <w:effect w:val="none"/>
      <w:vertAlign w:val="baseline"/>
      <w:cs w:val="0"/>
      <w:em w:val="none"/>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rPr>
  </w:style>
  <w:style w:type="paragraph" w:styleId="ListParagraph">
    <w:name w:val="List Paragraph"/>
    <w:basedOn w:val="Normal"/>
    <w:pPr>
      <w:spacing w:after="200" w:line="276" w:lineRule="auto"/>
      <w:ind w:left="720"/>
      <w:contextualSpacing/>
    </w:pPr>
    <w:rPr>
      <w:rFonts w:ascii="Calibri" w:eastAsia="Calibri" w:hAnsi="Calibri"/>
      <w:sz w:val="22"/>
      <w:szCs w:val="22"/>
    </w:rPr>
  </w:style>
  <w:style w:type="paragraph" w:styleId="NormalWeb">
    <w:name w:val="Normal (Web)"/>
    <w:basedOn w:val="Normal"/>
    <w:qFormat/>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UU7BN/pQC0UAWCWorASLFAmxbw==">AMUW2mVBLjeD0UEOWLzv35rtTVUyy+jtrDXT59ffg/XQqqSHwS1iDftaEv/xAprtI4qnShDl+mmrU6VfL4QSTeltTQoEg5CXvxl5vcCD1VAoNVs5su1Szz0=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3020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HISD</dc:creator>
  <cp:lastModifiedBy>Thibodeaux, Delia L</cp:lastModifiedBy>
  <cp:revision>2</cp:revision>
  <cp:lastPrinted>2021-09-13T14:54:00Z</cp:lastPrinted>
  <dcterms:created xsi:type="dcterms:W3CDTF">2021-09-13T14:56:00Z</dcterms:created>
  <dcterms:modified xsi:type="dcterms:W3CDTF">2021-09-13T14:56:00Z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